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D1E" w:rsidRPr="00043D1E" w:rsidRDefault="00043D1E" w:rsidP="00043D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D1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2820" w:dyaOrig="3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7pt;height:61.95pt" o:ole="" fillcolor="window">
            <v:imagedata r:id="rId7" o:title=""/>
          </v:shape>
          <o:OLEObject Type="Embed" ProgID="PBrush" ShapeID="_x0000_i1025" DrawAspect="Content" ObjectID="_1522580464" r:id="rId8"/>
        </w:object>
      </w:r>
    </w:p>
    <w:p w:rsidR="00043D1E" w:rsidRPr="00043D1E" w:rsidRDefault="00043D1E" w:rsidP="00043D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D1E" w:rsidRPr="00043D1E" w:rsidRDefault="00043D1E" w:rsidP="00043D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3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САРАТОВСКАЯ ГОРОДСКАЯ ДУМА</w:t>
      </w:r>
    </w:p>
    <w:p w:rsidR="00043D1E" w:rsidRPr="00043D1E" w:rsidRDefault="00043D1E" w:rsidP="00043D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3D1E" w:rsidRPr="00043D1E" w:rsidRDefault="00043D1E" w:rsidP="00043D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3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043D1E" w:rsidRPr="00043D1E" w:rsidRDefault="00043D1E" w:rsidP="00043D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3D1E" w:rsidRPr="00043D1E" w:rsidRDefault="00043D1E" w:rsidP="00043D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3D1E">
        <w:rPr>
          <w:rFonts w:ascii="Times New Roman" w:eastAsia="Times New Roman" w:hAnsi="Times New Roman" w:cs="Times New Roman"/>
          <w:sz w:val="28"/>
          <w:szCs w:val="28"/>
          <w:lang w:eastAsia="ru-RU"/>
        </w:rPr>
        <w:t>19.04.2016 № 59-62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043D1E" w:rsidRPr="00043D1E" w:rsidRDefault="00043D1E" w:rsidP="00043D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3D1E" w:rsidRPr="00043D1E" w:rsidRDefault="00043D1E" w:rsidP="00043D1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43D1E">
        <w:rPr>
          <w:rFonts w:ascii="Times New Roman" w:hAnsi="Times New Roman" w:cs="Times New Roman"/>
          <w:bCs/>
          <w:sz w:val="28"/>
          <w:szCs w:val="28"/>
        </w:rPr>
        <w:t>г. Саратов</w:t>
      </w:r>
    </w:p>
    <w:p w:rsidR="00043D1E" w:rsidRDefault="00043D1E" w:rsidP="00043D1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43D1E" w:rsidRDefault="00043D1E" w:rsidP="00043D1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sym w:font="Symbol" w:char="F0E9"/>
      </w:r>
      <w:r>
        <w:rPr>
          <w:rFonts w:ascii="Times New Roman" w:eastAsia="Calibri" w:hAnsi="Times New Roman" w:cs="Times New Roman"/>
          <w:bCs/>
          <w:sz w:val="28"/>
          <w:szCs w:val="28"/>
        </w:rPr>
        <w:t>О внесении изменений в решение Саратовской городской Думы                           от 25.10.2007 № 21-202 «О Положении о комитете по жилищно-коммунальному хозяйству администрации муниципального образования «Город Саратов»</w:t>
      </w:r>
    </w:p>
    <w:p w:rsidR="00043D1E" w:rsidRDefault="00043D1E" w:rsidP="00043D1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43D1E" w:rsidRDefault="00043D1E" w:rsidP="00043D1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43D1E" w:rsidRDefault="00043D1E" w:rsidP="00043D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со статьей 24 Устава муниципального образования «Город Саратов»</w:t>
      </w:r>
    </w:p>
    <w:p w:rsidR="00043D1E" w:rsidRDefault="00043D1E" w:rsidP="00043D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D1E" w:rsidRDefault="00043D1E" w:rsidP="00043D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Саратовская городская Дума</w:t>
      </w:r>
    </w:p>
    <w:p w:rsidR="00043D1E" w:rsidRDefault="00043D1E" w:rsidP="00043D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D1E" w:rsidRDefault="00043D1E" w:rsidP="00043D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043D1E" w:rsidRDefault="00043D1E" w:rsidP="00043D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D1E" w:rsidRDefault="00043D1E" w:rsidP="00043D1E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Внести в Приложение к решению Саратовской городской Думы                                          от 25.10.2007 № 21-202 «О Положении о комитете по жилищно-коммунальному хозяйству администрации муниципального образования «Город Саратов» (с изменениями от 29.04.2009 № 39-441, 30.09.2010                        № 55-666, 27.10.2011 № 8-93, 11.10.2012 № 18-214, 28.02.2013 № 22-266, 26.07.2013 № 26-304, 29.05.2014 № 36-404, 23.04.2015 № 45-520) следующие изменения:</w:t>
      </w:r>
    </w:p>
    <w:p w:rsidR="00043D1E" w:rsidRDefault="00043D1E" w:rsidP="00043D1E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1.1. Пункт 2.1.4 изложить в новой редакции:</w:t>
      </w:r>
    </w:p>
    <w:p w:rsidR="00043D1E" w:rsidRDefault="00043D1E" w:rsidP="00043D1E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«2.1.4. 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отходов.».</w:t>
      </w:r>
    </w:p>
    <w:p w:rsidR="00043D1E" w:rsidRDefault="00043D1E" w:rsidP="00043D1E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1.2. Пункт 3.1.4 изложить в новой редакции:</w:t>
      </w:r>
    </w:p>
    <w:p w:rsidR="00043D1E" w:rsidRDefault="00043D1E" w:rsidP="00043D1E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«3.1.4. В сфере участия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отходов:</w:t>
      </w:r>
    </w:p>
    <w:p w:rsidR="00043D1E" w:rsidRDefault="00043D1E" w:rsidP="00043D1E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осуществляет закупку специализированной и коммунальной техники, оборудования и инвентаря для сбора (в том числе раздельного сбора), транспортирования, обработки, утилизации, обезвреживания, захоронения твердых коммунальных отходов; </w:t>
      </w:r>
    </w:p>
    <w:p w:rsidR="00043D1E" w:rsidRDefault="00043D1E" w:rsidP="00043D1E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- осуществляет функции заказчика-застройщика по строительству полигонов для утилизации твердых коммунальных отходов;</w:t>
      </w:r>
    </w:p>
    <w:p w:rsidR="00043D1E" w:rsidRDefault="00043D1E" w:rsidP="00043D1E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координирует деятельность подведомственных муниципальных унитарных предприятий, оказывающих населению услуги по сбору (в том числе раздельному сбору), транспортированию, обработке, утилизации, обезвреживанию, захоронению твердых коммунальных отходов; </w:t>
      </w:r>
    </w:p>
    <w:p w:rsidR="00043D1E" w:rsidRDefault="00043D1E" w:rsidP="00043D1E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взаимодействует с организациями различной формы собственности, оказывающими населению услуги по сбору (в том числе раздельному сбору), транспортированию, обработке, утилизации, обезвреживанию, захоронению твердых коммунальных отходов.»; </w:t>
      </w:r>
    </w:p>
    <w:p w:rsidR="00043D1E" w:rsidRDefault="00043D1E" w:rsidP="00043D1E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1.3. Пункт 3.2.10 изложить в новой редакции: </w:t>
      </w:r>
    </w:p>
    <w:p w:rsidR="00043D1E" w:rsidRDefault="00043D1E" w:rsidP="00043D1E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«3.2.10. В соответствии с постановлениями администрации муниципального образования «Город Саратов» участвует в осуществлении отдельных государственных полномочий, переданных органам местного самоуправления федеральными законами и законами Саратовской области.</w:t>
      </w:r>
    </w:p>
    <w:p w:rsidR="00043D1E" w:rsidRDefault="00043D1E" w:rsidP="00043D1E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Осуществляет иные полномочия, необходимые для выполнения задач Комитета в соответствии с действующим законодательством и муниципальными правовыми актами.».</w:t>
      </w:r>
    </w:p>
    <w:p w:rsidR="00043D1E" w:rsidRDefault="00043D1E" w:rsidP="00043D1E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 Настоящее решение вступает в силу со дня</w:t>
      </w:r>
      <w:r w:rsidR="006013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его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официального опубликования.</w:t>
      </w:r>
    </w:p>
    <w:p w:rsidR="00043D1E" w:rsidRPr="00043D1E" w:rsidRDefault="00043D1E" w:rsidP="00043D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D1E" w:rsidRPr="00043D1E" w:rsidRDefault="00043D1E" w:rsidP="00043D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D1E" w:rsidRPr="00043D1E" w:rsidRDefault="00043D1E" w:rsidP="00043D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D1E" w:rsidRPr="00043D1E" w:rsidRDefault="00043D1E" w:rsidP="00043D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</w:t>
      </w:r>
    </w:p>
    <w:p w:rsidR="007014FA" w:rsidRPr="00043D1E" w:rsidRDefault="00043D1E" w:rsidP="00043D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«Город Саратов»                                                        О.В. Грищенко </w:t>
      </w:r>
    </w:p>
    <w:sectPr w:rsidR="007014FA" w:rsidRPr="00043D1E" w:rsidSect="00043D1E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B75" w:rsidRDefault="001D7B75" w:rsidP="00043D1E">
      <w:pPr>
        <w:spacing w:after="0" w:line="240" w:lineRule="auto"/>
      </w:pPr>
      <w:r>
        <w:separator/>
      </w:r>
    </w:p>
  </w:endnote>
  <w:endnote w:type="continuationSeparator" w:id="0">
    <w:p w:rsidR="001D7B75" w:rsidRDefault="001D7B75" w:rsidP="00043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B75" w:rsidRDefault="001D7B75" w:rsidP="00043D1E">
      <w:pPr>
        <w:spacing w:after="0" w:line="240" w:lineRule="auto"/>
      </w:pPr>
      <w:r>
        <w:separator/>
      </w:r>
    </w:p>
  </w:footnote>
  <w:footnote w:type="continuationSeparator" w:id="0">
    <w:p w:rsidR="001D7B75" w:rsidRDefault="001D7B75" w:rsidP="00043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2596825"/>
      <w:docPartObj>
        <w:docPartGallery w:val="Page Numbers (Top of Page)"/>
        <w:docPartUnique/>
      </w:docPartObj>
    </w:sdtPr>
    <w:sdtEndPr/>
    <w:sdtContent>
      <w:p w:rsidR="00043D1E" w:rsidRDefault="00043D1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133D">
          <w:rPr>
            <w:noProof/>
          </w:rPr>
          <w:t>2</w:t>
        </w:r>
        <w:r>
          <w:fldChar w:fldCharType="end"/>
        </w:r>
      </w:p>
    </w:sdtContent>
  </w:sdt>
  <w:p w:rsidR="00043D1E" w:rsidRDefault="00043D1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8C5"/>
    <w:rsid w:val="00043D1E"/>
    <w:rsid w:val="001D7B75"/>
    <w:rsid w:val="0048270D"/>
    <w:rsid w:val="0060133D"/>
    <w:rsid w:val="007014FA"/>
    <w:rsid w:val="007478C5"/>
    <w:rsid w:val="0097351A"/>
    <w:rsid w:val="00F00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3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3D1E"/>
  </w:style>
  <w:style w:type="paragraph" w:styleId="a5">
    <w:name w:val="footer"/>
    <w:basedOn w:val="a"/>
    <w:link w:val="a6"/>
    <w:uiPriority w:val="99"/>
    <w:unhideWhenUsed/>
    <w:rsid w:val="00043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3D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3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3D1E"/>
  </w:style>
  <w:style w:type="paragraph" w:styleId="a5">
    <w:name w:val="footer"/>
    <w:basedOn w:val="a"/>
    <w:link w:val="a6"/>
    <w:uiPriority w:val="99"/>
    <w:unhideWhenUsed/>
    <w:rsid w:val="00043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3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9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zhkh1</dc:creator>
  <cp:keywords/>
  <dc:description/>
  <cp:lastModifiedBy>zhkh1</cp:lastModifiedBy>
  <cp:revision>4</cp:revision>
  <cp:lastPrinted>2016-04-19T11:14:00Z</cp:lastPrinted>
  <dcterms:created xsi:type="dcterms:W3CDTF">2016-04-18T13:55:00Z</dcterms:created>
  <dcterms:modified xsi:type="dcterms:W3CDTF">2016-04-19T11:15:00Z</dcterms:modified>
</cp:coreProperties>
</file>